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0C886AB9" w:rsidTr="0C886AB9" w14:paraId="4661F35D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886AB9" w:rsidP="0C886AB9" w:rsidRDefault="0C886AB9" w14:paraId="769F19A5" w14:textId="69E73C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886AB9" w:rsidP="0C886AB9" w:rsidRDefault="0C886AB9" w14:paraId="24E62FED" w14:textId="4ED599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  30/11/2022</w:t>
            </w:r>
          </w:p>
          <w:p w:rsidR="0C886AB9" w:rsidP="0C886AB9" w:rsidRDefault="0C886AB9" w14:paraId="6EB6C65C" w14:textId="771ECAC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</w:p>
        </w:tc>
      </w:tr>
      <w:tr w:rsidR="0C886AB9" w:rsidTr="0C886AB9" w14:paraId="32BF4C11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886AB9" w:rsidP="0C886AB9" w:rsidRDefault="0C886AB9" w14:paraId="05840A57" w14:textId="5EB287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886AB9" w:rsidP="0C886AB9" w:rsidRDefault="0C886AB9" w14:paraId="75B8AF37" w14:textId="2D7B96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0C886AB9" w:rsidR="5E0E127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379</w:t>
            </w:r>
            <w:r w:rsidRPr="0C886AB9" w:rsidR="0C886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</w:t>
            </w:r>
          </w:p>
        </w:tc>
      </w:tr>
    </w:tbl>
    <w:p w:rsidR="0C886AB9" w:rsidP="0C886AB9" w:rsidRDefault="0C886AB9" w14:paraId="55632E93" w14:textId="403B5678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C2048E" w14:paraId="497DC7CA" w14:textId="55698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ALBERT EINSTEIN – SÃO PAULO</w:t>
      </w:r>
    </w:p>
    <w:p w:rsidRPr="00EF05D6" w:rsidR="00EF05D6" w:rsidP="00EF05D6" w:rsidRDefault="00EF05D6" w14:paraId="796677A1" w14:textId="219435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2C6C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023/02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2022/343</w:t>
      </w:r>
      <w:r w:rsidR="002C6C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42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69393B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2C6C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21/11/2022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7B09ADA3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C2048E">
        <w:rPr>
          <w:rFonts w:ascii="Times New Roman" w:hAnsi="Times New Roman" w:cs="Times New Roman"/>
          <w:color w:val="FF0000"/>
          <w:sz w:val="24"/>
          <w:szCs w:val="24"/>
        </w:rPr>
        <w:t>ETEC ALBERT EINSTEIN</w:t>
      </w:r>
      <w:r w:rsidRPr="00EF05D6">
        <w:rPr>
          <w:rFonts w:ascii="Times New Roman" w:hAnsi="Times New Roman" w:cs="Times New Roman"/>
          <w:sz w:val="24"/>
          <w:szCs w:val="24"/>
        </w:rPr>
        <w:t xml:space="preserve">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FF07A8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2C6CC2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FF07A8">
        <w:rPr>
          <w:rFonts w:ascii="Times New Roman" w:hAnsi="Times New Roman" w:cs="Times New Roman"/>
          <w:color w:val="FF0000"/>
          <w:sz w:val="24"/>
          <w:szCs w:val="24"/>
        </w:rPr>
        <w:t>13/09/2022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5C4857BC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D670CC" w:rsidR="00D670CC">
        <w:rPr>
          <w:rFonts w:ascii="Times New Roman" w:hAnsi="Times New Roman" w:cs="Times New Roman"/>
          <w:color w:val="FF0000"/>
          <w:sz w:val="24"/>
          <w:szCs w:val="24"/>
        </w:rPr>
        <w:t>PAULO CESAR DA SILVA SAVANI</w:t>
      </w:r>
      <w:r w:rsidRPr="00EF05D6">
        <w:rPr>
          <w:rFonts w:ascii="Times New Roman" w:hAnsi="Times New Roman" w:cs="Times New Roman"/>
          <w:sz w:val="24"/>
          <w:szCs w:val="24"/>
        </w:rPr>
        <w:t>, RG</w:t>
      </w:r>
      <w:r w:rsidR="00D670CC">
        <w:rPr>
          <w:rFonts w:ascii="Times New Roman" w:hAnsi="Times New Roman" w:cs="Times New Roman"/>
          <w:sz w:val="24"/>
          <w:szCs w:val="24"/>
        </w:rPr>
        <w:t>:</w:t>
      </w:r>
      <w:r w:rsidRPr="00EF05D6">
        <w:rPr>
          <w:rFonts w:ascii="Times New Roman" w:hAnsi="Times New Roman" w:cs="Times New Roman"/>
          <w:sz w:val="24"/>
          <w:szCs w:val="24"/>
        </w:rPr>
        <w:t xml:space="preserve"> </w:t>
      </w:r>
      <w:r w:rsidRPr="004D1B5B" w:rsidR="004D1B5B">
        <w:rPr>
          <w:rFonts w:ascii="Times New Roman" w:hAnsi="Times New Roman" w:cs="Times New Roman"/>
          <w:color w:val="FF0000"/>
          <w:sz w:val="24"/>
          <w:szCs w:val="24"/>
        </w:rPr>
        <w:t>149696152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D1B5B" w:rsidR="004D1B5B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="00D670CC" w:rsidP="00EF05D6" w:rsidRDefault="00EF05D6" w14:paraId="3506B92C" w14:textId="047D76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="00D670CC">
        <w:rPr>
          <w:rFonts w:ascii="Times New Roman" w:hAnsi="Times New Roman" w:cs="Times New Roman"/>
          <w:color w:val="FF0000"/>
          <w:sz w:val="24"/>
          <w:szCs w:val="24"/>
        </w:rPr>
        <w:t xml:space="preserve">APARECIDA DONIZETE DE PAULA, RG: </w:t>
      </w:r>
      <w:r w:rsidRPr="00D670CC" w:rsidR="00D670CC">
        <w:rPr>
          <w:rFonts w:ascii="Times New Roman" w:hAnsi="Times New Roman" w:cs="Times New Roman"/>
          <w:color w:val="FF0000"/>
          <w:sz w:val="24"/>
          <w:szCs w:val="24"/>
        </w:rPr>
        <w:t>128427814, Professor de Ensino Médio e Técnico.</w:t>
      </w:r>
    </w:p>
    <w:p w:rsidRPr="00EF05D6" w:rsidR="00EF05D6" w:rsidP="00EF05D6" w:rsidRDefault="00EF05D6" w14:paraId="52545B38" w14:textId="2043DD1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Pr="00D670CC" w:rsidR="00D670CC">
        <w:rPr>
          <w:rFonts w:ascii="Times New Roman" w:hAnsi="Times New Roman" w:cs="Times New Roman"/>
          <w:color w:val="FF0000"/>
          <w:sz w:val="24"/>
          <w:szCs w:val="24"/>
        </w:rPr>
        <w:t>ANTONIO ALBERTO GIANNICHI JUNIOR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D670CC" w:rsidR="00D670CC">
        <w:rPr>
          <w:rFonts w:ascii="Times New Roman" w:hAnsi="Times New Roman" w:cs="Times New Roman"/>
          <w:color w:val="FF0000"/>
          <w:sz w:val="24"/>
          <w:szCs w:val="24"/>
        </w:rPr>
        <w:t>183399080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D1B5B" w:rsidR="004D1B5B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08C1A7A6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r w:rsidRPr="00A11DE6" w:rsidR="00A11DE6">
        <w:rPr>
          <w:rFonts w:ascii="Times New Roman" w:hAnsi="Times New Roman" w:cs="Times New Roman"/>
          <w:color w:val="FF0000"/>
          <w:sz w:val="24"/>
          <w:szCs w:val="24"/>
        </w:rPr>
        <w:t>ELIANA SOUZA BEZERRA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A11DE6" w:rsidR="00A11DE6">
        <w:rPr>
          <w:rFonts w:ascii="Times New Roman" w:hAnsi="Times New Roman" w:cs="Times New Roman"/>
          <w:color w:val="FF0000"/>
          <w:sz w:val="24"/>
          <w:szCs w:val="24"/>
        </w:rPr>
        <w:t>186259256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D1B5B" w:rsidR="004D1B5B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A1ADED9" w14:textId="710615B1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A11DE6" w:rsidR="00A11DE6">
        <w:rPr>
          <w:rFonts w:ascii="Times New Roman" w:hAnsi="Times New Roman" w:cs="Times New Roman"/>
          <w:color w:val="FF0000"/>
          <w:sz w:val="24"/>
          <w:szCs w:val="24"/>
        </w:rPr>
        <w:t>ALEJANDRO LYNN PEREIRA RAMIREZ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A11DE6" w:rsidR="00A11DE6">
        <w:rPr>
          <w:rFonts w:ascii="Times New Roman" w:hAnsi="Times New Roman" w:cs="Times New Roman"/>
          <w:color w:val="FF0000"/>
          <w:sz w:val="24"/>
          <w:szCs w:val="24"/>
        </w:rPr>
        <w:t>8982023X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D1B5B" w:rsidR="004D1B5B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43E3EE31" w14:textId="38DCCC0A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A11DE6" w:rsidR="00A11DE6">
        <w:rPr>
          <w:rFonts w:ascii="Times New Roman" w:hAnsi="Times New Roman" w:cs="Times New Roman"/>
          <w:color w:val="FF0000"/>
          <w:sz w:val="24"/>
          <w:szCs w:val="24"/>
        </w:rPr>
        <w:t>WILSON CARVALHO DE ARAUJO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A11DE6" w:rsidR="00A11DE6">
        <w:rPr>
          <w:rFonts w:ascii="Times New Roman" w:hAnsi="Times New Roman" w:cs="Times New Roman"/>
          <w:color w:val="FF0000"/>
          <w:sz w:val="24"/>
          <w:szCs w:val="24"/>
        </w:rPr>
        <w:t>137514578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D1B5B" w:rsidR="00A11DE6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 w:rsidR="00A11DE6">
        <w:rPr>
          <w:rFonts w:ascii="Times New Roman" w:hAnsi="Times New Roman" w:cs="Times New Roman"/>
          <w:sz w:val="24"/>
          <w:szCs w:val="24"/>
        </w:rPr>
        <w:t>.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0F8C" w:rsidP="00EF05D6" w:rsidRDefault="00320F8C" w14:paraId="57248723" w14:textId="77777777">
      <w:pPr>
        <w:spacing w:after="0" w:line="240" w:lineRule="auto"/>
      </w:pPr>
      <w:r>
        <w:separator/>
      </w:r>
    </w:p>
  </w:endnote>
  <w:endnote w:type="continuationSeparator" w:id="0">
    <w:p w:rsidR="00320F8C" w:rsidP="00EF05D6" w:rsidRDefault="00320F8C" w14:paraId="3EB758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0F8C" w:rsidP="00EF05D6" w:rsidRDefault="00320F8C" w14:paraId="181BDDAB" w14:textId="77777777">
      <w:pPr>
        <w:spacing w:after="0" w:line="240" w:lineRule="auto"/>
      </w:pPr>
      <w:r>
        <w:separator/>
      </w:r>
    </w:p>
  </w:footnote>
  <w:footnote w:type="continuationSeparator" w:id="0">
    <w:p w:rsidR="00320F8C" w:rsidP="00EF05D6" w:rsidRDefault="00320F8C" w14:paraId="0BCD26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92225"/>
    <w:rsid w:val="002C6CC2"/>
    <w:rsid w:val="002F2AAB"/>
    <w:rsid w:val="00320F8C"/>
    <w:rsid w:val="00343E67"/>
    <w:rsid w:val="00347839"/>
    <w:rsid w:val="00485A60"/>
    <w:rsid w:val="004A2927"/>
    <w:rsid w:val="004D190B"/>
    <w:rsid w:val="004D1B5B"/>
    <w:rsid w:val="004D4B9A"/>
    <w:rsid w:val="004D58BC"/>
    <w:rsid w:val="004E0F32"/>
    <w:rsid w:val="00570640"/>
    <w:rsid w:val="005B6516"/>
    <w:rsid w:val="00605A60"/>
    <w:rsid w:val="00650194"/>
    <w:rsid w:val="0073283B"/>
    <w:rsid w:val="00796D00"/>
    <w:rsid w:val="007A33D7"/>
    <w:rsid w:val="0083540E"/>
    <w:rsid w:val="008466E5"/>
    <w:rsid w:val="00914452"/>
    <w:rsid w:val="009B178C"/>
    <w:rsid w:val="00A11DE6"/>
    <w:rsid w:val="00A67676"/>
    <w:rsid w:val="00A814D1"/>
    <w:rsid w:val="00A93766"/>
    <w:rsid w:val="00B05053"/>
    <w:rsid w:val="00C2048E"/>
    <w:rsid w:val="00D670CC"/>
    <w:rsid w:val="00DB7A43"/>
    <w:rsid w:val="00DD776C"/>
    <w:rsid w:val="00E702AC"/>
    <w:rsid w:val="00E74D82"/>
    <w:rsid w:val="00E85F89"/>
    <w:rsid w:val="00E871E7"/>
    <w:rsid w:val="00E96654"/>
    <w:rsid w:val="00EB39BF"/>
    <w:rsid w:val="00EF05D6"/>
    <w:rsid w:val="00F254DF"/>
    <w:rsid w:val="00F64653"/>
    <w:rsid w:val="00F74E31"/>
    <w:rsid w:val="00F92C89"/>
    <w:rsid w:val="00FF07A8"/>
    <w:rsid w:val="0C886AB9"/>
    <w:rsid w:val="3EDCFB9F"/>
    <w:rsid w:val="5E0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2022-11-29T16:41:00.0000000Z</dcterms:created>
  <dcterms:modified xsi:type="dcterms:W3CDTF">2022-11-30T11:42:22.1086313Z</dcterms:modified>
</coreProperties>
</file>